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t xml:space="preserve">CONSENSO INFORMATO PER PRESTAZIONI DI CONSULENZA PRESSO LO SPORTELLO DI ASCOLTO </w:t>
      </w:r>
      <w:r>
        <w:rPr>
          <w:rFonts w:eastAsia="Times New Roman" w:cs="Calibri"/>
          <w:b/>
          <w:iCs/>
          <w:color w:val="595959"/>
          <w:kern w:val="0"/>
          <w:sz w:val="20"/>
          <w:szCs w:val="20"/>
          <w:lang w:val="it-IT" w:eastAsia="en-US" w:bidi="ar-SA"/>
        </w:rPr>
        <w:t xml:space="preserve">E CONSULENZA PSICOLOGICA </w:t>
      </w:r>
      <w:r>
        <w:rPr>
          <w:rFonts w:eastAsia="Times New Roman" w:cs="Calibri"/>
          <w:b/>
          <w:i/>
          <w:iCs/>
          <w:color w:val="595959"/>
          <w:kern w:val="0"/>
          <w:sz w:val="20"/>
          <w:szCs w:val="20"/>
          <w:lang w:val="it-IT" w:eastAsia="en-US" w:bidi="ar-SA"/>
        </w:rPr>
        <w:t xml:space="preserve"> </w:t>
      </w:r>
      <w:r>
        <w:rPr>
          <w:rFonts w:eastAsia="Times New Roman" w:cs="Calibri"/>
          <w:b/>
          <w:i/>
          <w:iCs/>
          <w:caps w:val="false"/>
          <w:smallCaps w:val="false"/>
          <w:color w:val="595959"/>
          <w:spacing w:val="0"/>
          <w:kern w:val="0"/>
          <w:sz w:val="20"/>
          <w:szCs w:val="20"/>
          <w:lang w:val="it-IT" w:eastAsia="en-US" w:bidi="ar-SA"/>
        </w:rPr>
        <w:t>LICEO SCIENTIFICO LINGUISTICO “FRANCESCO REDI" AREZZO</w:t>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i/>
          <w:i/>
          <w:iCs/>
          <w:color w:val="595959"/>
        </w:rPr>
      </w:pPr>
      <w:r>
        <w:rPr>
          <w:rFonts w:eastAsia="Times New Roman" w:cs="Calibri"/>
          <w:iCs/>
          <w:color w:val="595959"/>
        </w:rPr>
        <w:t>La sottoscritta dott.ssa Paola Bellicon</w:t>
      </w:r>
      <w:r>
        <w:rPr>
          <w:rFonts w:eastAsia="Times New Roman" w:cs="Calibri"/>
          <w:iCs/>
          <w:color w:val="595959"/>
          <w:kern w:val="0"/>
          <w:sz w:val="20"/>
          <w:szCs w:val="20"/>
          <w:lang w:val="it-IT" w:eastAsia="en-US" w:bidi="ar-SA"/>
        </w:rPr>
        <w:t xml:space="preserve">i, Psicologa-Psicoterapeuta, iscritta all’Ordine degli Psicologi della Toscana n.4644, ( mail: </w:t>
      </w:r>
      <w:hyperlink r:id="rId2" w:tgtFrame="_blank">
        <w:r>
          <w:rPr>
            <w:rStyle w:val="CollegamentoInternet"/>
            <w:rFonts w:eastAsia="Times New Roman" w:cs="Calibri"/>
            <w:b w:val="false"/>
            <w:i w:val="false"/>
            <w:iCs/>
            <w:caps w:val="false"/>
            <w:smallCaps w:val="false"/>
            <w:color w:val="595959"/>
            <w:spacing w:val="0"/>
            <w:kern w:val="0"/>
            <w:sz w:val="20"/>
            <w:szCs w:val="20"/>
            <w:lang w:val="it-IT" w:eastAsia="en-US" w:bidi="ar-SA"/>
          </w:rPr>
          <w:t>sportellodiascolto@liceorediarezzo.edu.it</w:t>
        </w:r>
      </w:hyperlink>
      <w:r>
        <w:rPr>
          <w:rFonts w:eastAsia="Times New Roman" w:cs="Calibri"/>
          <w:iCs/>
          <w:color w:val="595959"/>
          <w:kern w:val="0"/>
          <w:sz w:val="20"/>
          <w:szCs w:val="20"/>
          <w:lang w:val="it-IT" w:eastAsia="en-US" w:bidi="ar-SA"/>
        </w:rPr>
        <w:t xml:space="preserve"> </w:t>
      </w:r>
      <w:r>
        <w:rPr>
          <w:rFonts w:eastAsia="Times New Roman" w:cs="Calibri"/>
          <w:iCs/>
          <w:color w:val="595959"/>
          <w:sz w:val="20"/>
          <w:szCs w:val="20"/>
        </w:rPr>
        <w:t xml:space="preserve"> – PEC: paola.belliconi.497@psypec.it</w:t>
      </w:r>
      <w:r>
        <w:rPr>
          <w:rFonts w:eastAsia="Times New Roman" w:cs="Calibri"/>
          <w:iCs/>
          <w:color w:val="595959"/>
        </w:rPr>
        <w:t>)</w:t>
      </w:r>
      <w:r>
        <w:rPr>
          <w:rFonts w:eastAsia="Times New Roman" w:cs="Calibri"/>
          <w:i/>
          <w:iCs/>
          <w:color w:val="595959"/>
        </w:rPr>
        <w:t xml:space="preserve"> </w:t>
      </w:r>
      <w:r>
        <w:rPr>
          <w:rFonts w:eastAsia="Times New Roman" w:cs="Calibri"/>
          <w:iCs/>
          <w:color w:val="595959"/>
        </w:rPr>
        <w:t>prima di rendere le prestazioni professionali relative allo Sportello di Ascolto di ascolto e consulenza psicologica istituito pre</w:t>
      </w:r>
      <w:r>
        <w:rPr>
          <w:rFonts w:eastAsia="Times New Roman" w:cs="Calibri"/>
          <w:iCs/>
          <w:color w:val="595959"/>
          <w:sz w:val="20"/>
          <w:szCs w:val="20"/>
        </w:rPr>
        <w:t>sso la Scuola</w:t>
      </w:r>
      <w:r>
        <w:rPr>
          <w:rFonts w:eastAsia="Times New Roman" w:cs="Calibri"/>
          <w:i/>
          <w:iCs/>
          <w:color w:val="595959"/>
          <w:sz w:val="20"/>
          <w:szCs w:val="20"/>
        </w:rPr>
        <w:t xml:space="preserve"> </w:t>
      </w:r>
      <w:r>
        <w:rPr>
          <w:rFonts w:eastAsia="Times New Roman" w:cs="Calibri"/>
          <w:b w:val="false"/>
          <w:i/>
          <w:iCs/>
          <w:caps w:val="false"/>
          <w:smallCaps w:val="false"/>
          <w:color w:val="595959"/>
          <w:spacing w:val="0"/>
          <w:sz w:val="20"/>
          <w:szCs w:val="20"/>
        </w:rPr>
        <w:t>Liceo Scientifico Linguistico "Francesco Redi" Arezzo,</w:t>
      </w:r>
      <w:r>
        <w:rPr>
          <w:rFonts w:eastAsia="Times New Roman" w:cs="Calibri"/>
          <w:iCs/>
          <w:color w:val="595959"/>
        </w:rPr>
        <w:t>fornisce le seguenti informazioni.</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rPr>
        <w:t xml:space="preserve">Le prestazioni saranno rese presso </w:t>
      </w:r>
      <w:r>
        <w:rPr>
          <w:rFonts w:eastAsia="Times New Roman" w:cs="Calibri"/>
          <w:b w:val="false"/>
          <w:i/>
          <w:iCs/>
          <w:caps w:val="false"/>
          <w:smallCaps w:val="false"/>
          <w:color w:val="595959"/>
          <w:spacing w:val="0"/>
          <w:sz w:val="20"/>
          <w:szCs w:val="20"/>
        </w:rPr>
        <w:t>Liceo "</w:t>
      </w:r>
      <w:r>
        <w:rPr>
          <w:rFonts w:eastAsia="Times New Roman" w:cs="Calibri"/>
          <w:b w:val="false"/>
          <w:i/>
          <w:iCs/>
          <w:caps w:val="false"/>
          <w:smallCaps w:val="false"/>
          <w:color w:val="595959"/>
          <w:spacing w:val="0"/>
          <w:kern w:val="0"/>
          <w:sz w:val="20"/>
          <w:szCs w:val="20"/>
          <w:lang w:val="it-IT" w:eastAsia="en-US" w:bidi="ar-SA"/>
        </w:rPr>
        <w:t>Francesco Redi</w:t>
      </w:r>
      <w:r>
        <w:rPr>
          <w:rFonts w:eastAsia="Times New Roman" w:cs="Calibri"/>
          <w:b w:val="false"/>
          <w:i/>
          <w:iCs/>
          <w:caps w:val="false"/>
          <w:smallCaps w:val="false"/>
          <w:color w:val="595959"/>
          <w:spacing w:val="0"/>
          <w:sz w:val="20"/>
          <w:szCs w:val="20"/>
        </w:rPr>
        <w:t xml:space="preserve">" Arezzo </w:t>
      </w:r>
      <w:r>
        <w:rPr>
          <w:rFonts w:eastAsia="Times New Roman" w:cs="Calibri"/>
          <w:iCs/>
          <w:color w:val="595959"/>
        </w:rPr>
        <w:t>oppure da remoto.</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rPr>
        <w:t>Le attività dello sportello di Ascolto saranno come di seguito organizzate:</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rPr>
        <w:t xml:space="preserve">(a)tipologia d'intervento: Lo sportello </w:t>
      </w:r>
      <w:r>
        <w:rPr>
          <w:rFonts w:eastAsia="Times New Roman" w:cs="Calibri"/>
          <w:iCs/>
          <w:color w:val="595959"/>
          <w:kern w:val="0"/>
          <w:sz w:val="20"/>
          <w:szCs w:val="20"/>
          <w:lang w:val="it-IT" w:eastAsia="en-US" w:bidi="ar-SA"/>
        </w:rPr>
        <w:t>di ascolto e consulenza psicologica</w:t>
      </w:r>
      <w:r>
        <w:rPr>
          <w:rFonts w:eastAsia="Times New Roman" w:cs="Calibri"/>
          <w:iCs/>
          <w:color w:val="595959"/>
        </w:rPr>
        <w:t xml:space="preserve"> rappresenta uno spazio di informazione, sostegno, consulenza, assistenza psicologica per accogliere e supportare gli studenti, i genitori e il personale scolastico nel prevenire e nell'affrontare forme di disagio e/o malessere psicofisico derivanti anche dall’emergenza Covid-19. Si vuole sottolineare il carattere di assoluta riservatezza degli interventi, in quanto i contenuti di ogni colloquio sono strettamente coperti dal segreto professionale (Art. 11 del “Codice Deontologico degli psicologi italiani”); </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rPr>
        <w:t xml:space="preserve">(b) modalità organizzative: Lo sportello d’ascolto e consulenza psicologica è rivolto </w:t>
      </w:r>
      <w:r>
        <w:rPr>
          <w:rFonts w:eastAsia="Times New Roman" w:cs="Calibri"/>
          <w:iCs/>
          <w:color w:val="595959"/>
          <w:kern w:val="0"/>
          <w:sz w:val="20"/>
          <w:szCs w:val="20"/>
          <w:lang w:val="it-IT" w:eastAsia="en-US" w:bidi="ar-SA"/>
        </w:rPr>
        <w:t>agli stu</w:t>
      </w:r>
      <w:r>
        <w:rPr>
          <w:rFonts w:eastAsia="Times New Roman" w:cs="Calibri"/>
          <w:iCs/>
          <w:color w:val="595959"/>
          <w:kern w:val="0"/>
          <w:sz w:val="20"/>
          <w:szCs w:val="20"/>
          <w:lang w:val="it-IT" w:eastAsia="en-US" w:bidi="ar-SA"/>
        </w:rPr>
        <w:t xml:space="preserve">denti del Liceo “Francesco Redi”, a tutto il personale scolastico e ai genitori. Il servizio di sportello di ascolto e consulenza psicologica si svolgerà a cadenza settimanale in orario pomeridiano e si attiverà su prenotazione dello stesso attraverso richiesta mail all’indirizzo: </w:t>
      </w:r>
      <w:hyperlink r:id="rId3" w:tgtFrame="_blank">
        <w:r>
          <w:rPr>
            <w:rStyle w:val="CollegamentoInternet"/>
            <w:rFonts w:eastAsia="Times New Roman" w:cs="Calibri"/>
            <w:b w:val="false"/>
            <w:i w:val="false"/>
            <w:iCs/>
            <w:caps w:val="false"/>
            <w:smallCaps w:val="false"/>
            <w:color w:val="595959"/>
            <w:spacing w:val="0"/>
            <w:kern w:val="0"/>
            <w:sz w:val="20"/>
            <w:szCs w:val="20"/>
            <w:lang w:val="it-IT" w:eastAsia="en-US" w:bidi="ar-SA"/>
          </w:rPr>
          <w:t>sportellodiascolto@liceorediarezzo.edu.it</w:t>
        </w:r>
      </w:hyperlink>
      <w:r>
        <w:rPr>
          <w:rFonts w:eastAsia="Times New Roman" w:cs="Calibri"/>
          <w:iCs/>
          <w:color w:val="595959"/>
          <w:kern w:val="0"/>
          <w:sz w:val="20"/>
          <w:szCs w:val="20"/>
          <w:lang w:val="it-IT" w:eastAsia="en-US" w:bidi="ar-SA"/>
        </w:rPr>
        <w:t xml:space="preserve">  </w:t>
      </w:r>
    </w:p>
    <w:p>
      <w:pPr>
        <w:pStyle w:val="Normal"/>
        <w:spacing w:lineRule="auto" w:line="360"/>
        <w:ind w:left="0" w:right="6" w:hanging="0"/>
        <w:jc w:val="left"/>
        <w:rPr>
          <w:rFonts w:ascii="Calibri" w:hAnsi="Calibri" w:eastAsia="Times New Roman" w:cs="Calibri"/>
          <w:iCs/>
          <w:color w:val="595959"/>
        </w:rPr>
      </w:pPr>
      <w:r>
        <w:rPr>
          <w:rFonts w:eastAsia="Times New Roman" w:cs="Calibri"/>
          <w:iCs/>
          <w:color w:val="595959"/>
        </w:rPr>
        <w:t xml:space="preserve"> </w:t>
      </w:r>
      <w:r>
        <w:rPr>
          <w:rFonts w:eastAsia="Times New Roman" w:cs="Calibri"/>
          <w:iCs/>
          <w:color w:val="595959"/>
          <w:kern w:val="0"/>
          <w:sz w:val="20"/>
          <w:szCs w:val="20"/>
          <w:lang w:val="it-IT" w:eastAsia="en-US" w:bidi="ar-SA"/>
        </w:rPr>
        <w:t>(c) scopi:</w:t>
      </w:r>
      <w:r>
        <w:rPr>
          <w:rFonts w:eastAsia="Times New Roman" w:cs="Calibri"/>
          <w:b w:val="false"/>
          <w:i w:val="false"/>
          <w:iCs/>
          <w:caps w:val="false"/>
          <w:smallCaps w:val="false"/>
          <w:color w:val="595959"/>
          <w:spacing w:val="0"/>
          <w:kern w:val="0"/>
          <w:sz w:val="20"/>
          <w:szCs w:val="20"/>
          <w:lang w:val="it-IT" w:eastAsia="en-US" w:bidi="ar-SA"/>
        </w:rPr>
        <w:t xml:space="preserve"> Lo sportello permetterà agli adolescenti di confrontarsi su qualsiasi problematica desiderino affrontare (relazioni con i pari, difficoltà di integrazione, difficili relazioni con il mondo degli adulti: insegnanti, genitori ecc.)offrendo uno spazio tutelato dalla </w:t>
      </w:r>
      <w:r>
        <w:rPr>
          <w:rStyle w:val="Enfasi"/>
          <w:rFonts w:eastAsia="Times New Roman" w:cs="Calibri"/>
          <w:b w:val="false"/>
          <w:i w:val="false"/>
          <w:iCs/>
          <w:caps w:val="false"/>
          <w:smallCaps w:val="false"/>
          <w:color w:val="595959"/>
          <w:spacing w:val="0"/>
          <w:kern w:val="0"/>
          <w:sz w:val="20"/>
          <w:szCs w:val="20"/>
          <w:lang w:val="it-IT" w:eastAsia="en-US" w:bidi="ar-SA"/>
        </w:rPr>
        <w:t>privacy</w:t>
      </w:r>
      <w:r>
        <w:rPr>
          <w:rFonts w:eastAsia="Times New Roman" w:cs="Calibri"/>
          <w:b w:val="false"/>
          <w:i w:val="false"/>
          <w:iCs/>
          <w:caps w:val="false"/>
          <w:smallCaps w:val="false"/>
          <w:color w:val="595959"/>
          <w:spacing w:val="0"/>
          <w:kern w:val="0"/>
          <w:sz w:val="20"/>
          <w:szCs w:val="20"/>
          <w:lang w:val="it-IT" w:eastAsia="en-US" w:bidi="ar-SA"/>
        </w:rPr>
        <w:t xml:space="preserve">. Sarà possibile usufruire dello sportello anche per genitori, insegnanti e tutto il personale scolastico. </w:t>
        <w:br/>
        <w:t>L'attenzione sarà diretta ad incrementare la consapevolezza nella gestione delle proprie risorse interne per fronteggiare situazioni e momenti difficili. In tutti quei casi in cui emergerà l'esigenza di un trattamento o l’attivazione di un percorso potrà essere valutato e condiviso con la famiglia la possibilità di  un invio, nell'ottica di un lavoro di rete con le istituzioni e i servizi presenti sul territorio</w:t>
      </w:r>
      <w:r>
        <w:rPr>
          <w:rFonts w:eastAsia="Times New Roman" w:cs="Calibri"/>
          <w:iCs/>
          <w:color w:val="595959"/>
          <w:kern w:val="0"/>
          <w:sz w:val="20"/>
          <w:szCs w:val="20"/>
          <w:lang w:val="it-IT" w:eastAsia="en-US" w:bidi="ar-SA"/>
        </w:rPr>
        <w:t>;</w:t>
      </w:r>
    </w:p>
    <w:p>
      <w:pPr>
        <w:pStyle w:val="Normal"/>
        <w:spacing w:lineRule="auto" w:line="360"/>
        <w:ind w:left="0" w:right="6" w:hanging="0"/>
        <w:jc w:val="both"/>
        <w:rPr>
          <w:rFonts w:ascii="Calibri" w:hAnsi="Calibri" w:eastAsia="Times New Roman" w:cs="Calibri"/>
          <w:iCs/>
          <w:color w:val="595959"/>
          <w:kern w:val="0"/>
          <w:sz w:val="20"/>
          <w:szCs w:val="20"/>
          <w:lang w:val="it-IT" w:eastAsia="en-US" w:bidi="ar-SA"/>
        </w:rPr>
      </w:pPr>
      <w:r>
        <w:rPr>
          <w:rFonts w:eastAsia="Times New Roman" w:cs="Calibri"/>
          <w:iCs/>
          <w:color w:val="595959"/>
          <w:kern w:val="0"/>
          <w:sz w:val="20"/>
          <w:szCs w:val="20"/>
          <w:lang w:val="it-IT" w:eastAsia="en-US" w:bidi="ar-SA"/>
        </w:rPr>
        <w:t>(d) limiti : Per l’accesso al servizio da parte degli studenti minorenni è condizione necessaria la com</w:t>
      </w:r>
      <w:r>
        <w:rPr>
          <w:rFonts w:eastAsia="Times New Roman" w:cs="Calibri"/>
          <w:iCs/>
          <w:color w:val="595959"/>
          <w:kern w:val="0"/>
          <w:sz w:val="20"/>
          <w:szCs w:val="20"/>
          <w:lang w:val="it-IT" w:eastAsia="en-US" w:bidi="ar-SA"/>
        </w:rPr>
        <w:t>pilazione del modulo per il consenso informato con la firma di entrambi i genitori o tutori. Il modulo potrà essere firmato e consegnato in seguito alla circolare (per permettere ad ogni studente di poter valutare l’opportunità di utilizzo dello stesso in autonomia) oppure al momento della prenotazione del colloquio allo sportello. In qualsiasi momento i genitori del minore potranno decidere di interrompere il rapporto con la professionista. Gli studenti maggiorenni potranno rilasciare direttamente il consenso al momento del primo accesso al servizio ;</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rPr>
        <w:t>(e) durata delle attività</w:t>
      </w:r>
      <w:r>
        <w:rPr>
          <w:rFonts w:eastAsia="Times New Roman" w:cs="Calibri"/>
          <w:iCs/>
          <w:color w:val="595959"/>
          <w:kern w:val="0"/>
          <w:sz w:val="20"/>
          <w:szCs w:val="20"/>
          <w:lang w:val="it-IT" w:eastAsia="en-US" w:bidi="ar-SA"/>
        </w:rPr>
        <w:t>: dal mese di febbraio 2025 al mese di giugno 2025</w:t>
      </w:r>
      <w:r>
        <w:rPr>
          <w:rFonts w:eastAsia="Times New Roman" w:cs="Calibri"/>
          <w:iCs/>
          <w:color w:val="595959"/>
        </w:rPr>
        <w:t>;</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rPr>
        <w:t xml:space="preserve">Il professionista, nello svolgimento delle proprie funzioni, è tenuto all’osservanza del Codice Deontologico degli Psicologi Italiani reperibile on line sul sito dell’Ordine al seguente indirizzo </w:t>
      </w:r>
      <w:r>
        <w:rPr>
          <w:rStyle w:val="CollegamentoInternet"/>
          <w:rFonts w:eastAsia="Times New Roman" w:cs="Calibri"/>
          <w:iCs/>
        </w:rPr>
        <w:t xml:space="preserve">https://www.ordinepsicologitoscana.it/ </w:t>
      </w:r>
      <w:r>
        <w:rPr>
          <w:rFonts w:eastAsia="Times New Roman" w:cs="Calibri"/>
          <w:iCs/>
          <w:color w:val="595959"/>
        </w:rPr>
        <w:t>.</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rPr>
        <w:t xml:space="preserve">f) </w:t>
      </w:r>
      <w:r>
        <w:rPr>
          <w:rFonts w:eastAsia="Times New Roman" w:cs="Calibri"/>
          <w:iCs/>
          <w:color w:val="595959"/>
          <w:kern w:val="0"/>
          <w:sz w:val="20"/>
          <w:szCs w:val="20"/>
          <w:lang w:val="it-IT" w:eastAsia="en-US" w:bidi="ar-SA"/>
        </w:rPr>
        <w:t>I dati personali e particolari 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kern w:val="0"/>
          <w:sz w:val="20"/>
          <w:szCs w:val="20"/>
          <w:lang w:val="it-IT" w:eastAsia="en-US" w:bidi="ar-SA"/>
        </w:rPr>
        <w:t xml:space="preserve">g) Gli estremi della polizza dell’assicurazione per la responsabilità civile comunicati dal professionista sono: </w:t>
      </w:r>
      <w:r>
        <w:rPr>
          <w:rFonts w:eastAsia="Times New Roman" w:cs="Calibri"/>
          <w:b w:val="false"/>
          <w:i w:val="false"/>
          <w:iCs/>
          <w:caps w:val="false"/>
          <w:smallCaps w:val="false"/>
          <w:color w:val="595959"/>
          <w:spacing w:val="0"/>
          <w:kern w:val="0"/>
          <w:sz w:val="20"/>
          <w:szCs w:val="20"/>
          <w:lang w:val="it-IT" w:eastAsia="en-US" w:bidi="ar-SA"/>
        </w:rPr>
        <w:t>Polizza n.505610972, Allianz Spa.</w:t>
      </w:r>
    </w:p>
    <w:p>
      <w:pPr>
        <w:pStyle w:val="Normal"/>
        <w:numPr>
          <w:ilvl w:val="0"/>
          <w:numId w:val="0"/>
        </w:numPr>
        <w:spacing w:lineRule="auto" w:line="360"/>
        <w:ind w:left="720" w:right="6" w:hanging="0"/>
        <w:jc w:val="both"/>
        <w:rPr>
          <w:rFonts w:ascii="Calibri" w:hAnsi="Calibri" w:eastAsia="Times New Roman" w:cs="Calibri"/>
          <w:iCs/>
          <w:color w:val="595959"/>
          <w:kern w:val="0"/>
          <w:sz w:val="20"/>
          <w:szCs w:val="20"/>
          <w:lang w:val="it-IT" w:eastAsia="en-US" w:bidi="ar-SA"/>
        </w:rPr>
      </w:pPr>
      <w:r>
        <w:rPr>
          <w:rFonts w:eastAsia="Times New Roman" w:cs="Calibri"/>
          <w:iCs/>
          <w:color w:val="595959"/>
          <w:kern w:val="0"/>
          <w:sz w:val="20"/>
          <w:szCs w:val="20"/>
          <w:lang w:val="it-IT" w:eastAsia="en-US" w:bidi="ar-SA"/>
        </w:rPr>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kern w:val="0"/>
          <w:sz w:val="20"/>
          <w:szCs w:val="20"/>
          <w:lang w:val="it-IT" w:eastAsia="en-US" w:bidi="ar-SA"/>
        </w:rPr>
        <w:t>Si invita la persona interessata a leggere con attenzione il contenuto del pre</w:t>
      </w:r>
      <w:r>
        <w:rPr>
          <w:rFonts w:eastAsia="Times New Roman" w:cs="Calibri"/>
          <w:iCs/>
          <w:color w:val="595959"/>
        </w:rPr>
        <w:t>sente modulo prima di sottoscriverlo.</w:t>
      </w:r>
    </w:p>
    <w:p>
      <w:pPr>
        <w:pStyle w:val="Normal"/>
        <w:spacing w:lineRule="auto" w:line="360"/>
        <w:ind w:left="0" w:right="6" w:hanging="0"/>
        <w:jc w:val="both"/>
        <w:rPr>
          <w:rFonts w:ascii="Calibri" w:hAnsi="Calibri" w:eastAsia="Times New Roman" w:cs="Calibri"/>
          <w:iCs/>
          <w:color w:val="595959"/>
        </w:rPr>
      </w:pPr>
      <w:r>
        <w:rPr>
          <w:rFonts w:eastAsia="Times New Roman" w:cs="Calibri"/>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t xml:space="preserve">Il Professionista </w:t>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t xml:space="preserve">Dott.ssa Paola Belliconi </w:t>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Cs/>
          <w:color w:val="595959"/>
        </w:rPr>
      </w:r>
    </w:p>
    <w:p>
      <w:pPr>
        <w:pStyle w:val="Normal"/>
        <w:spacing w:lineRule="auto" w:line="360"/>
        <w:ind w:left="0" w:right="6" w:hanging="0"/>
        <w:jc w:val="both"/>
        <w:rPr>
          <w:rFonts w:ascii="Calibri" w:hAnsi="Calibri" w:eastAsia="Times New Roman" w:cs="Calibri"/>
          <w:b/>
          <w:b/>
          <w:iCs/>
          <w:color w:val="595959"/>
        </w:rPr>
      </w:pPr>
      <w:r>
        <w:rPr>
          <w:rFonts w:eastAsia="Times New Roman" w:cs="Calibri"/>
          <w:b/>
          <w:i/>
          <w:iCs/>
          <w:color w:val="595959"/>
          <w:sz w:val="18"/>
          <w:szCs w:val="18"/>
        </w:rPr>
        <w:t>PER LE SOTTOSCRIZIONI DELLA PERSONA ASSISTITA SCEGLIERE IL RIQUADRO APPROPRIATO</w:t>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b/>
          <w:b/>
          <w:i/>
          <w:i/>
          <w:color w:val="5A5A5A"/>
          <w:sz w:val="24"/>
          <w:szCs w:val="24"/>
          <w:lang w:eastAsia="it-IT"/>
        </w:rPr>
      </w:pPr>
      <w:r>
        <w:rPr>
          <w:rFonts w:eastAsia="Times New Roman" w:cs="Times New Roman"/>
          <w:b/>
          <w:i/>
          <w:color w:val="5A5A5A"/>
          <w:sz w:val="24"/>
          <w:szCs w:val="24"/>
          <w:lang w:eastAsia="it-IT"/>
        </w:rPr>
        <w:t>MAGGIORENNI</w:t>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La studentessa/ Lo studente ………………………………………………… dichiara di aver compreso quanto illustrato dal professionista e qui sopra riportato e decide con piena consapevolezza di avvalersi delle prestazioni professionali rese dal dott.</w:t>
      </w:r>
      <w:r>
        <w:rPr>
          <w:rFonts w:eastAsia="Times New Roman" w:cs="Times New Roman"/>
          <w:color w:val="5A5A5A"/>
          <w:kern w:val="0"/>
          <w:sz w:val="20"/>
          <w:szCs w:val="20"/>
          <w:lang w:val="it-IT" w:eastAsia="it-IT" w:bidi="ar-SA"/>
        </w:rPr>
        <w:t xml:space="preserve">ssa Paola Belliconi </w:t>
      </w:r>
      <w:r>
        <w:rPr>
          <w:rFonts w:eastAsia="Times New Roman" w:cs="Times New Roman"/>
          <w:color w:val="5A5A5A"/>
          <w:lang w:eastAsia="it-IT"/>
        </w:rPr>
        <w:t>presso lo Sportello di ascolto.</w:t>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6804" w:hanging="6804"/>
        <w:jc w:val="both"/>
        <w:rPr>
          <w:rFonts w:ascii="Calibri" w:hAnsi="Calibri" w:eastAsia="Times New Roman" w:cs="Times New Roman"/>
          <w:color w:val="5A5A5A"/>
          <w:lang w:eastAsia="it-IT"/>
        </w:rPr>
      </w:pPr>
      <w:r>
        <w:rPr>
          <w:rFonts w:eastAsia="Times New Roman" w:cs="Times New Roman"/>
          <w:color w:val="5A5A5A"/>
          <w:lang w:eastAsia="it-IT"/>
        </w:rPr>
        <w:t>Luogo e data                                                                                                             Firma</w:t>
      </w:r>
    </w:p>
    <w:p>
      <w:pPr>
        <w:pStyle w:val="Normal"/>
        <w:keepLines/>
        <w:widowControl w:val="false"/>
        <w:pBdr>
          <w:top w:val="single" w:sz="4" w:space="0" w:color="000000"/>
          <w:left w:val="single" w:sz="4" w:space="4" w:color="000000"/>
          <w:bottom w:val="single" w:sz="4" w:space="1" w:color="000000"/>
          <w:right w:val="single" w:sz="4" w:space="4" w:color="000000"/>
        </w:pBdr>
        <w:spacing w:before="0" w:after="0"/>
        <w:ind w:left="6804" w:hanging="6804"/>
        <w:jc w:val="both"/>
        <w:rPr>
          <w:rFonts w:ascii="Calibri" w:hAnsi="Calibri" w:eastAsia="Times New Roman" w:cs="Times New Roman"/>
          <w:color w:val="5A5A5A"/>
          <w:lang w:eastAsia="it-IT"/>
        </w:rPr>
      </w:pPr>
      <w:r>
        <w:rPr>
          <w:rFonts w:eastAsia="Times New Roman" w:cs="Times New Roman"/>
          <w:color w:val="5A5A5A"/>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b/>
          <w:b/>
          <w:i/>
          <w:i/>
          <w:color w:val="5A5A5A"/>
          <w:sz w:val="24"/>
          <w:szCs w:val="24"/>
          <w:lang w:eastAsia="it-IT"/>
        </w:rPr>
      </w:pPr>
      <w:r>
        <w:rPr>
          <w:rFonts w:eastAsia="Times New Roman" w:cs="Times New Roman"/>
          <w:b/>
          <w:i/>
          <w:color w:val="5A5A5A"/>
          <w:sz w:val="24"/>
          <w:szCs w:val="24"/>
          <w:lang w:eastAsia="it-IT"/>
        </w:rPr>
        <w:t>MINORENNI</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 xml:space="preserve">La Sig.ra ............................................................. madre del minorenne……………………………………………………. </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nata a ........................................……………………………………………………………………………… il____/___/______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e residente a …………………..………….................................................................................................................</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in via/piazza ………...…………………………...................................................................................n.….…….............</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dichiara di aver compreso quanto illustrato dal professionista e qui sopra riportato e decide con piena consapevolezza di prestare il proprio consenso affinché il figlio possa accedere alle prestazioni professionali rese dalla dott.</w:t>
      </w:r>
      <w:r>
        <w:rPr>
          <w:rFonts w:eastAsia="Times New Roman" w:cs="Times New Roman"/>
          <w:color w:val="5A5A5A"/>
          <w:kern w:val="0"/>
          <w:sz w:val="20"/>
          <w:szCs w:val="20"/>
          <w:lang w:val="it-IT" w:eastAsia="it-IT" w:bidi="ar-SA"/>
        </w:rPr>
        <w:t xml:space="preserve">ssa Paola Belliconi  </w:t>
      </w:r>
      <w:r>
        <w:rPr>
          <w:rFonts w:eastAsia="Times New Roman" w:cs="Times New Roman"/>
          <w:color w:val="5A5A5A"/>
          <w:lang w:eastAsia="it-IT"/>
        </w:rPr>
        <w:t>presso lo Sportello di ascolto.</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Luogo e data                                                                                                 Firma della madre</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 xml:space="preserve">Il Sig. ....................................................................padre del minorenne……………………………………………………. </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nato a ........................................……………………………………………………………………………… il____/___/______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e residente a …………………..………….................................................................................................................</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in via/piazza ………...…………………………...................................................................................n.….…….............</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dichiara di aver compreso quanto illustrato dal professionista e qui sopra riportato e decide con piena consapevolezza di prestare il proprio consenso affinché il figlio possa accedere alle prestazioni professionali rese dalla dott.</w:t>
      </w:r>
      <w:r>
        <w:rPr>
          <w:rFonts w:eastAsia="Times New Roman" w:cs="Times New Roman"/>
          <w:color w:val="5A5A5A"/>
          <w:kern w:val="0"/>
          <w:sz w:val="20"/>
          <w:szCs w:val="20"/>
          <w:lang w:val="it-IT" w:eastAsia="it-IT" w:bidi="ar-SA"/>
        </w:rPr>
        <w:t xml:space="preserve">ssa Paola Belliconi </w:t>
      </w:r>
      <w:r>
        <w:rPr>
          <w:rFonts w:eastAsia="Times New Roman" w:cs="Times New Roman"/>
          <w:color w:val="5A5A5A"/>
          <w:lang w:eastAsia="it-IT"/>
        </w:rPr>
        <w:t>presso lo Sportello di ascolto.</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Luogo e data                                                                                                 Firma del padre</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spacing w:before="0" w:after="0"/>
        <w:ind w:left="0" w:right="7" w:hanging="0"/>
        <w:jc w:val="both"/>
        <w:rPr>
          <w:rFonts w:ascii="Times New Roman" w:hAnsi="Times New Roman" w:eastAsia="Times New Roman" w:cs="Times New Roman"/>
          <w:color w:val="5A5A5A"/>
          <w:sz w:val="24"/>
          <w:szCs w:val="24"/>
          <w:lang w:eastAsia="it-IT"/>
        </w:rPr>
      </w:pPr>
      <w:r>
        <w:rPr>
          <w:rFonts w:eastAsia="Times New Roman" w:cs="Times New Roman" w:ascii="Times New Roman" w:hAnsi="Times New Roman"/>
          <w:color w:val="5A5A5A"/>
          <w:sz w:val="24"/>
          <w:szCs w:val="24"/>
          <w:lang w:eastAsia="it-IT"/>
        </w:rPr>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b/>
          <w:b/>
          <w:i/>
          <w:i/>
          <w:color w:val="5A5A5A"/>
          <w:sz w:val="24"/>
          <w:szCs w:val="24"/>
          <w:lang w:eastAsia="it-IT"/>
        </w:rPr>
      </w:pPr>
      <w:r>
        <w:rPr>
          <w:rFonts w:eastAsia="Times New Roman" w:cs="Times New Roman"/>
          <w:b/>
          <w:i/>
          <w:color w:val="5A5A5A"/>
          <w:sz w:val="24"/>
          <w:szCs w:val="24"/>
          <w:lang w:eastAsia="it-IT"/>
        </w:rPr>
        <w:t>PERSONE SOTTO TUTELA</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La Sig.ra/Il Sig............................................................................................nata/o a…………………………………………….   il____/___/______</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 xml:space="preserve">Tutore del </w:t>
      </w:r>
      <w:bookmarkStart w:id="0" w:name="_GoBack"/>
      <w:bookmarkEnd w:id="0"/>
      <w:r>
        <w:rPr>
          <w:rFonts w:eastAsia="Times New Roman" w:cs="Times New Roman"/>
          <w:color w:val="5A5A5A"/>
          <w:lang w:eastAsia="it-IT"/>
        </w:rPr>
        <w:t>minorenne...............................................................in ragione di (indicare provvedimento, Autorità emanante, data numero) ........................................................................................................................................................................</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residente a …………………..………….....................................................................................................................</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in via/piazza ………...…………………………...................................................................................n.….…….............</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dichiara di aver compreso quanto illustrato dal professionista e qui sopra riportato e decide con piena consapevolezza di prestare il proprio consenso affinché il minore possa accedere alle prestazioni professionali rese dal dalla dott.</w:t>
      </w:r>
      <w:r>
        <w:rPr>
          <w:rFonts w:eastAsia="Times New Roman" w:cs="Times New Roman"/>
          <w:color w:val="5A5A5A"/>
          <w:kern w:val="0"/>
          <w:sz w:val="20"/>
          <w:szCs w:val="20"/>
          <w:lang w:val="it-IT" w:eastAsia="it-IT" w:bidi="ar-SA"/>
        </w:rPr>
        <w:t xml:space="preserve">ssa Paola Belliconi </w:t>
      </w:r>
      <w:r>
        <w:rPr>
          <w:rFonts w:eastAsia="Times New Roman" w:cs="Times New Roman"/>
          <w:color w:val="5A5A5A"/>
          <w:lang w:eastAsia="it-IT"/>
        </w:rPr>
        <w:t>presso lo Sportello di ascolto.</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Fonts w:eastAsia="Times New Roman" w:cs="Times New Roman"/>
          <w:color w:val="5A5A5A"/>
          <w:lang w:eastAsia="it-IT"/>
        </w:rPr>
        <w:t>Luogo e data                                                                                              Firma del tutore</w:t>
      </w:r>
    </w:p>
    <w:p>
      <w:pPr>
        <w:pStyle w:val="Normal"/>
        <w:keepLines/>
        <w:widowControl w:val="false"/>
        <w:pBdr>
          <w:top w:val="single" w:sz="4" w:space="1" w:color="000000"/>
          <w:left w:val="single" w:sz="4" w:space="4" w:color="000000"/>
          <w:bottom w:val="single" w:sz="4" w:space="1" w:color="000000"/>
          <w:right w:val="single" w:sz="4" w:space="4" w:color="000000"/>
        </w:pBdr>
        <w:spacing w:before="0" w:after="0"/>
        <w:ind w:left="0" w:hanging="0"/>
        <w:jc w:val="both"/>
        <w:rPr>
          <w:rFonts w:ascii="Calibri" w:hAnsi="Calibri" w:eastAsia="Times New Roman" w:cs="Times New Roman"/>
          <w:color w:val="5A5A5A"/>
          <w:lang w:eastAsia="it-IT"/>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val="bestFit" w:percent="147"/>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d07b6"/>
    <w:pPr>
      <w:widowControl/>
      <w:suppressAutoHyphens w:val="true"/>
      <w:bidi w:val="0"/>
      <w:spacing w:lineRule="auto" w:line="288" w:before="0" w:after="160"/>
      <w:ind w:left="2160" w:hanging="0"/>
      <w:jc w:val="left"/>
    </w:pPr>
    <w:rPr>
      <w:rFonts w:ascii="Calibri" w:hAnsi="Calibri" w:eastAsia="ＭＳ 明朝" w:cs="" w:eastAsiaTheme="minorEastAsia"/>
      <w:color w:val="5A5A5A" w:themeColor="text1" w:themeTint="a5"/>
      <w:kern w:val="0"/>
      <w:sz w:val="20"/>
      <w:szCs w:val="20"/>
      <w:lang w:val="it-IT" w:eastAsia="en-US" w:bidi="ar-SA"/>
    </w:rPr>
  </w:style>
  <w:style w:type="paragraph" w:styleId="Titolo3">
    <w:name w:val="Heading 3"/>
    <w:basedOn w:val="Titolo"/>
    <w:next w:val="Corpodeltest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ae2f10"/>
    <w:rPr>
      <w:rFonts w:ascii="Tahoma" w:hAnsi="Tahoma" w:eastAsia="ＭＳ 明朝" w:cs="Tahoma" w:eastAsiaTheme="minorEastAsia"/>
      <w:color w:val="5A5A5A" w:themeColor="text1" w:themeTint="a5"/>
      <w:sz w:val="16"/>
      <w:szCs w:val="16"/>
    </w:rPr>
  </w:style>
  <w:style w:type="character" w:styleId="CollegamentoInternet">
    <w:name w:val="Collegamento Internet"/>
    <w:basedOn w:val="DefaultParagraphFont"/>
    <w:uiPriority w:val="99"/>
    <w:unhideWhenUsed/>
    <w:rsid w:val="006a65fc"/>
    <w:rPr>
      <w:color w:val="0000FF" w:themeColor="hyperlink"/>
      <w:u w:val="single"/>
    </w:rPr>
  </w:style>
  <w:style w:type="character" w:styleId="CorpotestoCarattere" w:customStyle="1">
    <w:name w:val="Corpo testo Carattere"/>
    <w:basedOn w:val="DefaultParagraphFont"/>
    <w:link w:val="Corpotesto"/>
    <w:uiPriority w:val="99"/>
    <w:semiHidden/>
    <w:qFormat/>
    <w:rsid w:val="00e966c8"/>
    <w:rPr>
      <w:rFonts w:eastAsia="ＭＳ 明朝" w:eastAsiaTheme="minorEastAsia"/>
      <w:color w:val="5A5A5A" w:themeColor="text1" w:themeTint="a5"/>
      <w:sz w:val="20"/>
      <w:szCs w:val="20"/>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e966c8"/>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alloonText">
    <w:name w:val="Balloon Text"/>
    <w:basedOn w:val="Normal"/>
    <w:link w:val="TestofumettoCarattere"/>
    <w:uiPriority w:val="99"/>
    <w:semiHidden/>
    <w:unhideWhenUsed/>
    <w:qFormat/>
    <w:rsid w:val="00ae2f10"/>
    <w:pPr>
      <w:spacing w:lineRule="auto" w:line="240" w:before="0" w:after="0"/>
    </w:pPr>
    <w:rPr>
      <w:rFonts w:ascii="Tahoma" w:hAnsi="Tahoma" w:cs="Tahoma"/>
      <w:sz w:val="16"/>
      <w:szCs w:val="16"/>
    </w:rPr>
  </w:style>
  <w:style w:type="paragraph" w:styleId="ListParagraph">
    <w:name w:val="List Paragraph"/>
    <w:basedOn w:val="Normal"/>
    <w:uiPriority w:val="1"/>
    <w:qFormat/>
    <w:rsid w:val="00d27d06"/>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ortellodiascolto@liceorediarezzo.edu.it" TargetMode="External"/><Relationship Id="rId3" Type="http://schemas.openxmlformats.org/officeDocument/2006/relationships/hyperlink" Target="mailto:sportellodiascolto@liceorediarezzo.edu.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LibreOffice/7.2.0.4$Windows_X86_64 LibreOffice_project/9a9c6381e3f7a62afc1329bd359cc48accb6435b</Application>
  <AppVersion>15.0000</AppVersion>
  <Pages>4</Pages>
  <Words>786</Words>
  <Characters>6283</Characters>
  <CharactersWithSpaces>7439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2019-08-27T10:56:00Z</dcterms:created>
  <dc:creator>p.sterpa</dc:creator>
  <dc:description/>
  <dc:language>it-IT</dc:language>
  <cp:lastModifiedBy/>
  <cp:lastPrinted>2017-11-03T11:15:00Z</cp:lastPrinted>
  <dcterms:modified xsi:type="dcterms:W3CDTF">2025-02-08T13:45:25Z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