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ALLEGATO B</w:t>
      </w:r>
    </w:p>
    <w:tbl>
      <w:tblPr>
        <w:tblStyle w:val="Table1"/>
        <w:tblW w:w="9618.0" w:type="dxa"/>
        <w:jc w:val="left"/>
        <w:tblLayout w:type="fixed"/>
        <w:tblLook w:val="0400"/>
      </w:tblPr>
      <w:tblGrid>
        <w:gridCol w:w="3129"/>
        <w:gridCol w:w="885"/>
        <w:gridCol w:w="1455"/>
        <w:gridCol w:w="1358"/>
        <w:gridCol w:w="1396"/>
        <w:gridCol w:w="1395"/>
        <w:tblGridChange w:id="0">
          <w:tblGrid>
            <w:gridCol w:w="3129"/>
            <w:gridCol w:w="885"/>
            <w:gridCol w:w="1455"/>
            <w:gridCol w:w="1358"/>
            <w:gridCol w:w="1396"/>
            <w:gridCol w:w="1395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GRIGLIA DI VALUTAZIONE DEI TITOLI PER ESPERTO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1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21" w:line="240" w:lineRule="auto"/>
              <w:ind w:left="481" w:right="19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essere in possesso dei requisiti di cui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highlight w:val="white"/>
                <w:rtl w:val="0"/>
              </w:rPr>
              <w:t xml:space="preserve">all’articolo 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 per il ruolo per cui si presenta domanda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21" w:line="240" w:lineRule="auto"/>
              <w:ind w:left="481" w:right="19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essere docente in servizio per tutto il periodo dell’incarico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11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SELEZIONARE LA FIGURA PER LA QUALE SI CONCORRE (è possibile barrarle entrambe per corsi diversi)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9"/>
                <w:szCs w:val="19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ESPERTO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5" w:right="-166" w:firstLine="2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n. riferimento del curriculum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180" w:right="1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da compilare a cura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18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del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9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177" w:right="12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da compilare a cura della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9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A1. Diploma di istruzione secondaria di secondo grado, conseguito nel Paese o in uno dei Paesi in cui la lingua in oggetto è lingua ufficiale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12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113" w:right="103" w:hanging="10.9999999999999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A2. LAUREA SPECIALISTICA NELLE DISCIPLINE DI RIFERIMENTO CONSEGUITA IN ITALIA O ALL’ESTERO (VOTO DA RIPORTARE A 110)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before="9" w:line="240" w:lineRule="auto"/>
              <w:ind w:left="127" w:firstLine="0"/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 per votazione uguale a 110 e lode </w:t>
            </w:r>
          </w:p>
          <w:p w:rsidR="00000000" w:rsidDel="00000000" w:rsidP="00000000" w:rsidRDefault="00000000" w:rsidRPr="00000000" w14:paraId="0000002D">
            <w:pPr>
              <w:spacing w:after="0" w:before="9"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12 per votazione da 101 a 110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12" w:line="240" w:lineRule="auto"/>
              <w:ind w:left="11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9 per votazione da 81 a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6 per votazione fino a 80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   A3. ALTRA LAUREA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12" w:line="240" w:lineRule="auto"/>
              <w:ind w:left="119" w:right="143" w:firstLine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MAGISTRALE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(in alternativa 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A4. ALTRA LAUREA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12" w:line="240" w:lineRule="auto"/>
              <w:ind w:left="112" w:right="199" w:hanging="6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TRIENNALE DIVERSA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(in alternativa ai punti A1 e 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116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             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A5. DOTTORATO DI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12" w:line="240" w:lineRule="auto"/>
              <w:ind w:left="1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RICERCA IN DISCIPLINE LINGUISTICHE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MAX 2 TITOLI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5 PUNTI 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12" w:line="240" w:lineRule="auto"/>
              <w:ind w:left="1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A6. MASTER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12" w:line="240" w:lineRule="auto"/>
              <w:ind w:left="12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UNIVERSITARIO DI II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9" w:line="240" w:lineRule="auto"/>
              <w:ind w:left="116" w:right="318" w:firstLine="6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LIVELLO ATTINENTE ALLA 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MAX 2 TITOLI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11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4 PUNTI 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9" w:line="240" w:lineRule="auto"/>
              <w:ind w:left="1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A7. MASTER UNIV.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12" w:line="240" w:lineRule="auto"/>
              <w:ind w:left="112" w:righ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 DI I LIV.  ATTINENTE ALLA SELEZIONE O DIPLOMA DI SPECIALIZZAZIONE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1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B1. CERTIFICAZIONI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12" w:line="240" w:lineRule="auto"/>
              <w:ind w:left="1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LINGUISTICHE (LIV. C1 O SUPERIORE)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MAX 2 TITOLI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MAX.2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11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3 PUNTI 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9" w:line="240" w:lineRule="auto"/>
              <w:ind w:left="1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121" w:right="-2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2 PUNTI 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12" w:line="240" w:lineRule="auto"/>
              <w:ind w:right="-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1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LE ESPERIENZE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12" w:line="240" w:lineRule="auto"/>
              <w:ind w:left="1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u w:val="single"/>
                <w:rtl w:val="0"/>
              </w:rPr>
              <w:t xml:space="preserve">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12" w:right="69" w:firstLine="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C1. PREGRESSE ESPERIENZE DI DOCENZA/TUTORAGGIO ATTINENTI ALLE TEMATICHE DEL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MAX 2 ESPER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5 PUNTI PER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12" w:line="24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112" w:right="93" w:firstLine="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C2. PREGRESSE ESPERIENZE DI  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112" w:right="93" w:firstLine="5"/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DOCENZA IN   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112" w:right="93" w:firstLine="5"/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PERCORSI SCOLASTICI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112" w:right="93" w:firstLine="5"/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DI ECCELLENZA     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112" w:right="93" w:firstLine="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BI-CULTURALE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E BILINGUE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12" w:right="93" w:firstLine="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ind w:right="9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112" w:right="69" w:firstLine="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C3. PREGRESSE ESPERIENZE DI DOCENZA/TUTORAGGIO IN PROGETTI PON / 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MAX 2 ESPER.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4 PUNTI PER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before="12" w:line="24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112" w:right="93" w:firstLine="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C4. CORSO DI FORMAZIONE CON ATTESTATO ATTINENTE ALLA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MAX 2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4 PUNTI PER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before="12" w:line="24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ATTESTATO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112" w:right="93" w:firstLine="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C5. PARTECIPAZIONE A CORSI DI FORMAZIONE IN PERCORSI SCOLASTICI D’ECCELENZA BI-CULTURALE E BILINGUE.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11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TOTALE MAX 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2E3C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omIZb+JhDzi5pwoLthPAQN8Amg==">CgMxLjAyCGguZ2pkZ3hzOAByITF0SUZ6dldEN1ZtM2Z5WVRyYWF3R3pGNk1rMWlGRWhZNg==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2024-09-05T10:33:00Z</dcterms:created>
  <dc:creator>Rosaria Ivana Amante</dc:creator>
</cp:coreProperties>
</file>